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  <w:szCs w:val="32"/>
        </w:rPr>
        <w:t>附件</w:t>
      </w:r>
    </w:p>
    <w:p>
      <w:pPr>
        <w:pStyle w:val="2"/>
      </w:pPr>
      <w:r>
        <w:t>湖南澧水流域水利水电开发有限责任公司2026年度公开招聘</w:t>
      </w:r>
      <w:r>
        <w:rPr>
          <w:rFonts w:hint="eastAsia"/>
        </w:rPr>
        <w:t>水工</w:t>
      </w:r>
      <w:r>
        <w:t>维护岗</w:t>
      </w:r>
    </w:p>
    <w:p>
      <w:pPr>
        <w:pStyle w:val="2"/>
      </w:pPr>
      <w:r>
        <w:rPr>
          <w:rFonts w:hint="eastAsia"/>
        </w:rPr>
        <w:t>通过资格初审人员</w:t>
      </w:r>
      <w:r>
        <w:t>名单</w:t>
      </w:r>
    </w:p>
    <w:p>
      <w:pPr>
        <w:overflowPunct w:val="0"/>
        <w:spacing w:before="156" w:beforeLines="50" w:after="156" w:afterLines="50" w:line="360" w:lineRule="auto"/>
        <w:ind w:firstLine="0" w:firstLineChars="0"/>
        <w:jc w:val="center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（以姓氏笔画为序）</w:t>
      </w:r>
    </w:p>
    <w:p>
      <w:pPr>
        <w:overflowPunct w:val="0"/>
        <w:spacing w:before="156" w:beforeLines="50" w:after="156" w:afterLines="50" w:line="360" w:lineRule="auto"/>
        <w:ind w:firstLine="0" w:firstLineChars="0"/>
        <w:jc w:val="center"/>
        <w:rPr>
          <w:rFonts w:ascii="Times New Roman" w:hAnsi="Times New Roman" w:eastAsia="楷体" w:cs="Times New Roman"/>
          <w:szCs w:val="32"/>
        </w:rPr>
      </w:pPr>
    </w:p>
    <w:p>
      <w:pPr>
        <w:ind w:firstLine="640"/>
        <w:rPr>
          <w:rFonts w:hint="eastAsia" w:ascii="仿宋_GB2312" w:hAnsi="黑体" w:eastAsia="仿宋_GB2312" w:cs="Times New Roman"/>
          <w:kern w:val="0"/>
          <w:szCs w:val="32"/>
        </w:rPr>
      </w:pPr>
      <w:r>
        <w:rPr>
          <w:rFonts w:hint="eastAsia" w:ascii="仿宋_GB2312" w:hAnsi="黑体" w:eastAsia="仿宋_GB2312" w:cs="Times New Roman"/>
          <w:kern w:val="0"/>
          <w:szCs w:val="32"/>
        </w:rPr>
        <w:t>王  冬  王永琪  王寿红  王  涵  方  科  方修武</w:t>
      </w:r>
    </w:p>
    <w:p>
      <w:pPr>
        <w:ind w:firstLine="640"/>
        <w:rPr>
          <w:rFonts w:hint="eastAsia" w:ascii="仿宋_GB2312" w:hAnsi="黑体" w:eastAsia="仿宋_GB2312" w:cs="Times New Roman"/>
          <w:kern w:val="0"/>
          <w:szCs w:val="32"/>
        </w:rPr>
      </w:pPr>
      <w:r>
        <w:rPr>
          <w:rFonts w:hint="eastAsia" w:ascii="仿宋_GB2312" w:hAnsi="黑体" w:eastAsia="仿宋_GB2312" w:cs="Times New Roman"/>
          <w:kern w:val="0"/>
          <w:szCs w:val="32"/>
        </w:rPr>
        <w:t>邓怡武  伍晓东  刘东琪  刘  坤  刘欣羽  刘俊宏</w:t>
      </w:r>
    </w:p>
    <w:p>
      <w:pPr>
        <w:ind w:firstLine="640"/>
        <w:rPr>
          <w:rFonts w:hint="eastAsia" w:ascii="仿宋_GB2312" w:hAnsi="黑体" w:eastAsia="仿宋_GB2312" w:cs="Times New Roman"/>
          <w:kern w:val="0"/>
          <w:szCs w:val="32"/>
        </w:rPr>
      </w:pPr>
      <w:r>
        <w:rPr>
          <w:rFonts w:hint="eastAsia" w:ascii="仿宋_GB2312" w:hAnsi="黑体" w:eastAsia="仿宋_GB2312" w:cs="Times New Roman"/>
          <w:kern w:val="0"/>
          <w:szCs w:val="32"/>
        </w:rPr>
        <w:t>许佳民  闫凯炜  朱兆晶  朱超宾  杨一诺  杨子浩</w:t>
      </w:r>
    </w:p>
    <w:p>
      <w:pPr>
        <w:ind w:firstLine="640"/>
        <w:rPr>
          <w:rFonts w:hint="eastAsia" w:ascii="仿宋_GB2312" w:hAnsi="黑体" w:eastAsia="仿宋_GB2312" w:cs="Times New Roman"/>
          <w:kern w:val="0"/>
          <w:szCs w:val="32"/>
        </w:rPr>
      </w:pPr>
      <w:r>
        <w:rPr>
          <w:rFonts w:hint="eastAsia" w:ascii="仿宋_GB2312" w:hAnsi="黑体" w:eastAsia="仿宋_GB2312" w:cs="Times New Roman"/>
          <w:kern w:val="0"/>
          <w:szCs w:val="32"/>
        </w:rPr>
        <w:t>杨俊文  李秀丽  李婷婷  肖怡慧  吴骏翔  宋思静</w:t>
      </w:r>
    </w:p>
    <w:p>
      <w:pPr>
        <w:ind w:firstLine="640"/>
        <w:rPr>
          <w:rFonts w:hint="eastAsia" w:ascii="仿宋_GB2312" w:hAnsi="黑体" w:eastAsia="仿宋_GB2312" w:cs="Times New Roman"/>
          <w:kern w:val="0"/>
          <w:szCs w:val="32"/>
        </w:rPr>
      </w:pPr>
      <w:r>
        <w:rPr>
          <w:rFonts w:hint="eastAsia" w:ascii="仿宋_GB2312" w:hAnsi="黑体" w:eastAsia="仿宋_GB2312" w:cs="Times New Roman"/>
          <w:kern w:val="0"/>
          <w:szCs w:val="32"/>
        </w:rPr>
        <w:t>陆  敏  陈  红  陈兴然  罗智夫  周松攀  赵钰静</w:t>
      </w:r>
    </w:p>
    <w:p>
      <w:pPr>
        <w:ind w:firstLine="640"/>
        <w:rPr>
          <w:rFonts w:hint="eastAsia" w:ascii="仿宋_GB2312" w:hAnsi="黑体" w:eastAsia="仿宋_GB2312" w:cs="Times New Roman"/>
          <w:kern w:val="0"/>
          <w:szCs w:val="32"/>
        </w:rPr>
      </w:pPr>
      <w:r>
        <w:rPr>
          <w:rFonts w:hint="eastAsia" w:ascii="仿宋_GB2312" w:hAnsi="黑体" w:eastAsia="仿宋_GB2312" w:cs="Times New Roman"/>
          <w:kern w:val="0"/>
          <w:szCs w:val="32"/>
        </w:rPr>
        <w:t>钟水芳  侯语旗  徐陈飞  晏菁菁  高一攀  高永亮</w:t>
      </w:r>
    </w:p>
    <w:p>
      <w:pPr>
        <w:ind w:firstLine="640"/>
        <w:rPr>
          <w:rFonts w:hint="eastAsia" w:ascii="仿宋_GB2312" w:hAnsi="黑体" w:eastAsia="仿宋_GB2312" w:cs="Times New Roman"/>
          <w:kern w:val="0"/>
          <w:szCs w:val="32"/>
        </w:rPr>
      </w:pPr>
      <w:r>
        <w:rPr>
          <w:rFonts w:hint="eastAsia" w:ascii="仿宋_GB2312" w:hAnsi="黑体" w:eastAsia="仿宋_GB2312" w:cs="Times New Roman"/>
          <w:kern w:val="0"/>
          <w:szCs w:val="32"/>
        </w:rPr>
        <w:t>郭公林  陶昆阳  屠利婷  庹子赟  黄  帅  黄  敏</w:t>
      </w:r>
    </w:p>
    <w:p>
      <w:pPr>
        <w:ind w:firstLine="640"/>
        <w:rPr>
          <w:rFonts w:hint="eastAsia" w:ascii="仿宋_GB2312" w:hAnsi="黑体" w:eastAsia="仿宋_GB2312" w:cs="Times New Roman"/>
          <w:kern w:val="0"/>
          <w:szCs w:val="32"/>
        </w:rPr>
      </w:pPr>
      <w:r>
        <w:rPr>
          <w:rFonts w:hint="eastAsia" w:ascii="仿宋_GB2312" w:hAnsi="黑体" w:eastAsia="仿宋_GB2312" w:cs="Times New Roman"/>
          <w:kern w:val="0"/>
          <w:szCs w:val="32"/>
        </w:rPr>
        <w:t>谢伊娜  彭廿奎  简盛蓝  赖沁怡  鄢  然  翟鹏翔</w:t>
      </w:r>
    </w:p>
    <w:p>
      <w:pPr>
        <w:ind w:firstLine="640"/>
        <w:rPr>
          <w:rFonts w:hint="eastAsia" w:ascii="仿宋_GB2312" w:hAnsi="黑体" w:eastAsia="仿宋_GB2312" w:cs="Times New Roman"/>
          <w:kern w:val="0"/>
          <w:szCs w:val="32"/>
        </w:rPr>
      </w:pPr>
      <w:r>
        <w:rPr>
          <w:rFonts w:hint="eastAsia" w:ascii="仿宋_GB2312" w:hAnsi="黑体" w:eastAsia="仿宋_GB2312" w:cs="Times New Roman"/>
          <w:kern w:val="0"/>
          <w:szCs w:val="32"/>
        </w:rPr>
        <w:t>黎彩霞  戴承均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BE1E6D"/>
    <w:rsid w:val="D3B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640" w:lineRule="exact"/>
      <w:ind w:firstLine="88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after="160" w:line="640" w:lineRule="exact"/>
      <w:jc w:val="center"/>
      <w:outlineLvl w:val="0"/>
    </w:pPr>
    <w:rPr>
      <w:rFonts w:ascii="Times New Roman" w:hAnsi="Times New Roman" w:eastAsia="方正小标宋简体" w:cs="Times New Roman"/>
      <w:color w:val="000000"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2025-11-24T16:38:00Z</dcterms:created>
  <dc:creator>cjwuser</dc:creator>
  <cp:lastModifiedBy>cjwuser</cp:lastModifiedBy>
  <dcterms:modified xsi:type="dcterms:W3CDTF">2025-11-24T16:38:52Z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