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华文中宋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华文中宋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华文中宋"/>
          <w:b/>
          <w:bCs/>
          <w:spacing w:val="-6"/>
          <w:sz w:val="44"/>
          <w:szCs w:val="44"/>
        </w:rPr>
      </w:pPr>
      <w:bookmarkStart w:id="0" w:name="_GoBack"/>
      <w:r>
        <w:rPr>
          <w:rFonts w:hint="eastAsia" w:ascii="黑体" w:eastAsia="华文中宋"/>
          <w:b/>
          <w:bCs/>
          <w:spacing w:val="-6"/>
          <w:sz w:val="44"/>
          <w:szCs w:val="44"/>
          <w:lang w:eastAsia="zh-CN"/>
        </w:rPr>
        <w:t>长江委管辖水库大坝和保护范围内</w:t>
      </w:r>
      <w:r>
        <w:rPr>
          <w:rFonts w:hint="eastAsia" w:ascii="黑体" w:eastAsia="华文中宋"/>
          <w:b/>
          <w:bCs/>
          <w:spacing w:val="-6"/>
          <w:sz w:val="44"/>
          <w:szCs w:val="44"/>
        </w:rPr>
        <w:t>建设项目</w:t>
      </w:r>
    </w:p>
    <w:bookmarkEnd w:id="0"/>
    <w:p>
      <w:pPr>
        <w:jc w:val="center"/>
        <w:rPr>
          <w:rFonts w:hint="eastAsia" w:ascii="方正大标宋简体" w:eastAsia="华文中宋"/>
          <w:b/>
          <w:bCs/>
          <w:sz w:val="72"/>
        </w:rPr>
      </w:pPr>
      <w:r>
        <w:rPr>
          <w:rFonts w:hint="eastAsia" w:ascii="方正大标宋简体" w:eastAsia="华文中宋"/>
          <w:b/>
          <w:bCs/>
          <w:sz w:val="72"/>
        </w:rPr>
        <w:t>申 请 书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jc w:val="both"/>
        <w:rPr>
          <w:rFonts w:hint="eastAsia" w:ascii="宋体" w:hAnsi="宋体"/>
          <w:sz w:val="36"/>
        </w:rPr>
      </w:pPr>
      <w:r>
        <w:rPr>
          <w:rFonts w:hint="eastAsia"/>
          <w:sz w:val="36"/>
        </w:rPr>
        <w:t>编</w:t>
      </w:r>
      <w:r>
        <w:rPr>
          <w:rFonts w:hint="eastAsia"/>
          <w:sz w:val="36"/>
          <w:lang w:val="en-US" w:eastAsia="zh-CN"/>
        </w:rPr>
        <w:t xml:space="preserve">       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</w:t>
      </w:r>
      <w:r>
        <w:rPr>
          <w:rFonts w:hint="eastAsia"/>
          <w:sz w:val="36"/>
          <w:u w:val="single"/>
        </w:rPr>
        <w:t xml:space="preserve">  </w:t>
      </w:r>
    </w:p>
    <w:p>
      <w:pPr>
        <w:jc w:val="center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行政许可事项：</w:t>
      </w:r>
      <w:r>
        <w:rPr>
          <w:rFonts w:hint="eastAsia"/>
          <w:sz w:val="36"/>
          <w:u w:val="single"/>
        </w:rPr>
        <w:t xml:space="preserve">                   </w:t>
      </w:r>
    </w:p>
    <w:p>
      <w:pPr>
        <w:ind w:firstLine="1080" w:firstLineChars="300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申请单位（个人）：</w:t>
      </w:r>
      <w:r>
        <w:rPr>
          <w:rFonts w:hint="eastAsia"/>
          <w:sz w:val="36"/>
          <w:u w:val="single"/>
        </w:rPr>
        <w:t xml:space="preserve">        （盖章）</w:t>
      </w:r>
    </w:p>
    <w:p>
      <w:pPr>
        <w:ind w:firstLine="1080" w:firstLineChars="300"/>
        <w:rPr>
          <w:rFonts w:hint="eastAsia"/>
          <w:sz w:val="36"/>
        </w:rPr>
      </w:pPr>
    </w:p>
    <w:p>
      <w:pPr>
        <w:ind w:firstLine="1080" w:firstLineChars="300"/>
        <w:rPr>
          <w:rFonts w:hint="eastAsia"/>
          <w:sz w:val="36"/>
        </w:rPr>
      </w:pPr>
      <w:r>
        <w:rPr>
          <w:rFonts w:hint="eastAsia"/>
          <w:sz w:val="36"/>
        </w:rPr>
        <w:t>申请日期：    年     月     日</w:t>
      </w: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/>
          <w:sz w:val="36"/>
        </w:rPr>
      </w:pPr>
    </w:p>
    <w:p>
      <w:pPr>
        <w:jc w:val="center"/>
        <w:rPr>
          <w:rFonts w:hint="eastAsia" w:ascii="华文中宋" w:eastAsia="华文中宋"/>
          <w:b/>
          <w:bCs/>
          <w:sz w:val="44"/>
        </w:rPr>
      </w:pPr>
      <w:r>
        <w:rPr>
          <w:rFonts w:hint="eastAsia" w:ascii="华文中宋" w:eastAsia="华文中宋"/>
          <w:b/>
          <w:bCs/>
          <w:sz w:val="44"/>
        </w:rPr>
        <w:t>填写说明</w:t>
      </w:r>
    </w:p>
    <w:p>
      <w:pPr>
        <w:jc w:val="center"/>
        <w:rPr>
          <w:rFonts w:hint="eastAsia" w:ascii="黑体" w:eastAsia="楷体_GB2312"/>
          <w:b/>
          <w:sz w:val="32"/>
        </w:rPr>
      </w:pPr>
    </w:p>
    <w:p>
      <w:pPr>
        <w:ind w:firstLine="594"/>
        <w:rPr>
          <w:rFonts w:hint="eastAsia" w:ascii="新宋体" w:hAnsi="新宋体" w:eastAsia="楷体_GB2312"/>
          <w:sz w:val="32"/>
        </w:rPr>
      </w:pPr>
      <w:r>
        <w:rPr>
          <w:rFonts w:hint="eastAsia" w:ascii="新宋体" w:hAnsi="新宋体" w:eastAsia="楷体_GB2312"/>
          <w:sz w:val="32"/>
        </w:rPr>
        <w:t>一、本书依据《中华人民共和国</w:t>
      </w:r>
      <w:r>
        <w:rPr>
          <w:rFonts w:hint="eastAsia" w:ascii="新宋体" w:hAnsi="新宋体" w:eastAsia="楷体_GB2312" w:cs="Times New Roman"/>
          <w:sz w:val="32"/>
        </w:rPr>
        <w:t>防洪法》、《水库大坝安全管理条例》等法律、法规制定，适</w:t>
      </w:r>
      <w:r>
        <w:rPr>
          <w:rFonts w:hint="eastAsia" w:ascii="新宋体" w:hAnsi="新宋体" w:eastAsia="楷体_GB2312"/>
          <w:sz w:val="32"/>
        </w:rPr>
        <w:t>用于</w:t>
      </w:r>
      <w:r>
        <w:rPr>
          <w:rFonts w:hint="eastAsia" w:ascii="新宋体" w:hAnsi="新宋体" w:eastAsia="楷体_GB2312"/>
          <w:sz w:val="32"/>
          <w:lang w:eastAsia="zh-CN"/>
        </w:rPr>
        <w:t>水利部</w:t>
      </w:r>
      <w:r>
        <w:rPr>
          <w:rFonts w:hint="eastAsia" w:ascii="黑体" w:eastAsia="楷体_GB2312"/>
          <w:sz w:val="32"/>
          <w:lang w:eastAsia="zh-CN"/>
        </w:rPr>
        <w:t>长江水利委员会</w:t>
      </w:r>
      <w:r>
        <w:rPr>
          <w:rFonts w:hint="eastAsia" w:ascii="新宋体" w:hAnsi="新宋体" w:eastAsia="楷体_GB2312"/>
          <w:sz w:val="32"/>
          <w:lang w:eastAsia="zh-CN"/>
        </w:rPr>
        <w:t>管辖水库大坝和保护范围内</w:t>
      </w:r>
      <w:r>
        <w:rPr>
          <w:rFonts w:hint="eastAsia" w:ascii="新宋体" w:hAnsi="新宋体" w:eastAsia="楷体_GB2312"/>
          <w:sz w:val="32"/>
        </w:rPr>
        <w:t>建设项目的申请和审批工作。</w:t>
      </w:r>
    </w:p>
    <w:p>
      <w:pPr>
        <w:ind w:firstLine="594"/>
        <w:rPr>
          <w:rFonts w:hint="eastAsia" w:ascii="新宋体" w:hAnsi="新宋体" w:eastAsia="楷体_GB2312"/>
          <w:sz w:val="32"/>
        </w:rPr>
      </w:pPr>
      <w:r>
        <w:rPr>
          <w:rFonts w:hint="eastAsia" w:ascii="新宋体" w:hAnsi="新宋体" w:eastAsia="楷体_GB2312"/>
          <w:sz w:val="32"/>
        </w:rPr>
        <w:t>二、本书由建设项目的项目法人（建设单位）、主管单位填写，也可打印另附；项目主管单位意见由建设项目主管单位填写（无主管单位可略）；其余由项目法人（建设单位）填写。</w:t>
      </w:r>
    </w:p>
    <w:p>
      <w:pPr>
        <w:ind w:firstLine="594"/>
        <w:rPr>
          <w:rFonts w:hint="eastAsia" w:ascii="新宋体" w:hAnsi="新宋体" w:eastAsia="楷体_GB2312"/>
          <w:sz w:val="32"/>
        </w:rPr>
      </w:pPr>
      <w:r>
        <w:rPr>
          <w:rFonts w:hint="eastAsia" w:ascii="新宋体" w:hAnsi="新宋体" w:eastAsia="楷体_GB2312"/>
          <w:sz w:val="32"/>
        </w:rPr>
        <w:t>三、本书一式</w:t>
      </w:r>
      <w:r>
        <w:rPr>
          <w:rFonts w:hint="eastAsia" w:ascii="新宋体" w:hAnsi="新宋体" w:eastAsia="楷体_GB2312"/>
          <w:sz w:val="32"/>
          <w:lang w:eastAsia="zh-CN"/>
        </w:rPr>
        <w:t>三</w:t>
      </w:r>
      <w:r>
        <w:rPr>
          <w:rFonts w:hint="eastAsia" w:ascii="新宋体" w:hAnsi="新宋体" w:eastAsia="楷体_GB2312"/>
          <w:sz w:val="32"/>
        </w:rPr>
        <w:t>份。</w:t>
      </w:r>
      <w:r>
        <w:rPr>
          <w:rFonts w:hint="eastAsia" w:ascii="黑体" w:eastAsia="楷体_GB2312"/>
          <w:sz w:val="32"/>
        </w:rPr>
        <w:t>一份送</w:t>
      </w:r>
      <w:r>
        <w:rPr>
          <w:rFonts w:hint="eastAsia" w:ascii="黑体" w:eastAsia="楷体_GB2312"/>
          <w:sz w:val="32"/>
          <w:lang w:eastAsia="zh-CN"/>
        </w:rPr>
        <w:t>水利部长江水利委员会</w:t>
      </w:r>
      <w:r>
        <w:rPr>
          <w:rFonts w:hint="eastAsia" w:ascii="黑体" w:eastAsia="楷体_GB2312"/>
          <w:sz w:val="32"/>
        </w:rPr>
        <w:t>作为审批项目依据；一份送建设项目实施所在</w:t>
      </w:r>
      <w:r>
        <w:rPr>
          <w:rFonts w:hint="eastAsia" w:ascii="黑体" w:eastAsia="楷体_GB2312"/>
          <w:sz w:val="32"/>
          <w:lang w:eastAsia="zh-CN"/>
        </w:rPr>
        <w:t>地</w:t>
      </w:r>
      <w:r>
        <w:rPr>
          <w:rFonts w:hint="eastAsia" w:ascii="黑体" w:eastAsia="楷体_GB2312"/>
          <w:sz w:val="32"/>
        </w:rPr>
        <w:t>主管部门作为监督检查依据；一份留本单位（个人）作为实施依据。</w:t>
      </w:r>
    </w:p>
    <w:p>
      <w:pPr>
        <w:ind w:firstLine="594"/>
        <w:rPr>
          <w:rFonts w:hint="eastAsia" w:ascii="新宋体" w:hAnsi="新宋体" w:eastAsia="楷体_GB2312"/>
          <w:sz w:val="32"/>
        </w:rPr>
      </w:pPr>
      <w:r>
        <w:rPr>
          <w:rFonts w:hint="eastAsia" w:ascii="新宋体" w:hAnsi="新宋体" w:eastAsia="楷体_GB2312"/>
          <w:sz w:val="32"/>
          <w:lang w:eastAsia="zh-CN"/>
        </w:rPr>
        <w:t>四</w:t>
      </w:r>
      <w:r>
        <w:rPr>
          <w:rFonts w:hint="eastAsia" w:ascii="新宋体" w:hAnsi="新宋体" w:eastAsia="楷体_GB2312"/>
          <w:sz w:val="32"/>
        </w:rPr>
        <w:t>、本书的解释权为</w:t>
      </w:r>
      <w:r>
        <w:rPr>
          <w:rFonts w:hint="eastAsia" w:ascii="新宋体" w:hAnsi="新宋体" w:eastAsia="楷体_GB2312"/>
          <w:sz w:val="32"/>
          <w:lang w:eastAsia="zh-CN"/>
        </w:rPr>
        <w:t>水利部</w:t>
      </w:r>
      <w:r>
        <w:rPr>
          <w:rFonts w:hint="eastAsia" w:ascii="黑体" w:eastAsia="楷体_GB2312"/>
          <w:sz w:val="32"/>
          <w:lang w:eastAsia="zh-CN"/>
        </w:rPr>
        <w:t>长江水利委员会</w:t>
      </w:r>
      <w:r>
        <w:rPr>
          <w:rFonts w:hint="eastAsia" w:ascii="新宋体" w:hAnsi="新宋体" w:eastAsia="楷体_GB2312"/>
          <w:sz w:val="32"/>
        </w:rPr>
        <w:t>。</w:t>
      </w:r>
    </w:p>
    <w:p>
      <w:pPr>
        <w:rPr>
          <w:rFonts w:hint="eastAsia" w:ascii="新宋体" w:hAnsi="新宋体" w:eastAsia="新宋体"/>
          <w:sz w:val="32"/>
        </w:rPr>
      </w:pPr>
    </w:p>
    <w:p>
      <w:pPr>
        <w:rPr>
          <w:rFonts w:hint="eastAsia" w:ascii="新宋体" w:hAnsi="新宋体" w:eastAsia="新宋体"/>
          <w:sz w:val="32"/>
        </w:rPr>
      </w:pPr>
    </w:p>
    <w:p>
      <w:pPr>
        <w:rPr>
          <w:rFonts w:hint="eastAsia" w:ascii="新宋体" w:hAnsi="新宋体" w:eastAsia="新宋体"/>
          <w:sz w:val="32"/>
        </w:rPr>
      </w:pPr>
    </w:p>
    <w:p>
      <w:pPr>
        <w:rPr>
          <w:rFonts w:hint="eastAsia" w:ascii="新宋体" w:hAnsi="新宋体" w:eastAsia="新宋体"/>
          <w:sz w:val="32"/>
        </w:rPr>
      </w:pPr>
    </w:p>
    <w:p>
      <w:pPr>
        <w:rPr>
          <w:rFonts w:hint="eastAsia" w:ascii="新宋体" w:hAnsi="新宋体" w:eastAsia="新宋体"/>
          <w:sz w:val="32"/>
        </w:rPr>
      </w:pPr>
    </w:p>
    <w:p>
      <w:pPr>
        <w:rPr>
          <w:rFonts w:hint="eastAsia"/>
          <w:b/>
          <w:sz w:val="30"/>
        </w:rPr>
      </w:pPr>
    </w:p>
    <w:p>
      <w:pPr>
        <w:rPr>
          <w:rFonts w:hint="eastAsia"/>
          <w:b/>
          <w:sz w:val="30"/>
        </w:rPr>
      </w:pPr>
    </w:p>
    <w:p>
      <w:pPr>
        <w:rPr>
          <w:rFonts w:hint="eastAsia"/>
          <w:b/>
          <w:sz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4"/>
        <w:gridCol w:w="396"/>
        <w:gridCol w:w="525"/>
        <w:gridCol w:w="840"/>
        <w:gridCol w:w="1365"/>
        <w:gridCol w:w="1185"/>
        <w:gridCol w:w="180"/>
        <w:gridCol w:w="126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2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项目法人</w:t>
            </w:r>
          </w:p>
        </w:tc>
        <w:tc>
          <w:tcPr>
            <w:tcW w:w="5385" w:type="dxa"/>
            <w:gridSpan w:val="6"/>
            <w:vMerge w:val="restart"/>
            <w:noWrap w:val="0"/>
            <w:vAlign w:val="center"/>
          </w:tcPr>
          <w:p>
            <w:pPr>
              <w:ind w:right="468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9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（传真）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0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具体地址（住址）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建设项目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84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 质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阶   段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□项目建议书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可行性研究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45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立项批准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    件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    模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大型　　　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中型　　　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0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    级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ascii="宋体"/>
                <w:sz w:val="24"/>
              </w:rPr>
              <w:t>Ⅰ</w:t>
            </w:r>
            <w:r>
              <w:rPr>
                <w:rFonts w:hint="eastAsia"/>
                <w:sz w:val="24"/>
              </w:rPr>
              <w:t>级　　　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ascii="宋体"/>
                <w:sz w:val="24"/>
              </w:rPr>
              <w:t>Ⅱ</w:t>
            </w:r>
            <w:r>
              <w:rPr>
                <w:rFonts w:hint="eastAsia"/>
                <w:sz w:val="24"/>
              </w:rPr>
              <w:t>级　　　</w:t>
            </w:r>
            <w:r>
              <w:rPr>
                <w:rFonts w:hint="eastAsia" w:ascii="宋体"/>
                <w:sz w:val="24"/>
              </w:rPr>
              <w:t>□</w:t>
            </w:r>
            <w:r>
              <w:rPr>
                <w:rFonts w:ascii="宋体"/>
                <w:sz w:val="24"/>
              </w:rPr>
              <w:t>Ⅲ</w:t>
            </w:r>
            <w:r>
              <w:rPr>
                <w:rFonts w:hint="eastAsia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31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选址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水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库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48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    址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2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49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17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占用大坝管理范围</w:t>
            </w:r>
            <w:r>
              <w:rPr>
                <w:rFonts w:hint="eastAsia"/>
                <w:sz w:val="24"/>
              </w:rPr>
              <w:t>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占用</w:t>
            </w:r>
            <w:r>
              <w:rPr>
                <w:rFonts w:hint="eastAsia"/>
                <w:sz w:val="24"/>
                <w:lang w:eastAsia="zh-CN"/>
              </w:rPr>
              <w:t>保护范围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占用水域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4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firstLine="2160"/>
              <w:jc w:val="center"/>
              <w:rPr>
                <w:rFonts w:hint="eastAsia"/>
                <w:sz w:val="24"/>
              </w:rPr>
            </w:pPr>
          </w:p>
          <w:p>
            <w:pPr>
              <w:ind w:right="360" w:firstLine="21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（盖  章）</w:t>
            </w:r>
          </w:p>
          <w:p>
            <w:pPr>
              <w:ind w:right="597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  号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    料    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51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65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影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响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E4"/>
    <w:rsid w:val="001A6C7F"/>
    <w:rsid w:val="003976AC"/>
    <w:rsid w:val="00427F77"/>
    <w:rsid w:val="00437798"/>
    <w:rsid w:val="00711EE4"/>
    <w:rsid w:val="00791EB1"/>
    <w:rsid w:val="007E658F"/>
    <w:rsid w:val="00A72647"/>
    <w:rsid w:val="00CF718A"/>
    <w:rsid w:val="00E50829"/>
    <w:rsid w:val="00F81095"/>
    <w:rsid w:val="00FE14C3"/>
    <w:rsid w:val="00FE2D56"/>
    <w:rsid w:val="00FF52C2"/>
    <w:rsid w:val="13566284"/>
    <w:rsid w:val="191A155E"/>
    <w:rsid w:val="2E4F3BED"/>
    <w:rsid w:val="3C5C1AAA"/>
    <w:rsid w:val="44FE50C7"/>
    <w:rsid w:val="4BF9E8A4"/>
    <w:rsid w:val="5DFF786D"/>
    <w:rsid w:val="611D30DB"/>
    <w:rsid w:val="691D64AC"/>
    <w:rsid w:val="6EE544B4"/>
    <w:rsid w:val="76DBA16C"/>
    <w:rsid w:val="7F5DE461"/>
    <w:rsid w:val="BFFED449"/>
    <w:rsid w:val="CFBFC369"/>
    <w:rsid w:val="E3EA3E98"/>
    <w:rsid w:val="F7F42599"/>
    <w:rsid w:val="FBDBFBDD"/>
    <w:rsid w:val="FEF5D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2007-04-27T17:15:00Z</dcterms:created>
  <dc:creator>微软用户</dc:creator>
  <cp:lastModifiedBy>zhangl</cp:lastModifiedBy>
  <dcterms:modified xsi:type="dcterms:W3CDTF">2023-09-12T08:23:24Z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63360FD5F84C4AA5B473E399008DA03D</vt:lpwstr>
  </property>
</Properties>
</file>